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D8C" w:rsidRPr="00495D8C" w:rsidRDefault="00495D8C" w:rsidP="00495D8C">
      <w:pPr>
        <w:jc w:val="center"/>
        <w:rPr>
          <w:rStyle w:val="a7"/>
          <w:color w:val="auto"/>
          <w:sz w:val="28"/>
          <w:szCs w:val="28"/>
          <w:u w:val="none"/>
        </w:rPr>
      </w:pPr>
      <w:r w:rsidRPr="00495D8C">
        <w:rPr>
          <w:rFonts w:ascii="Times New Roman" w:hAnsi="Times New Roman"/>
          <w:sz w:val="28"/>
          <w:szCs w:val="28"/>
        </w:rPr>
        <w:fldChar w:fldCharType="begin"/>
      </w:r>
      <w:r w:rsidRPr="00495D8C">
        <w:rPr>
          <w:rFonts w:ascii="Times New Roman" w:hAnsi="Times New Roman"/>
          <w:sz w:val="28"/>
          <w:szCs w:val="28"/>
        </w:rPr>
        <w:instrText xml:space="preserve"> HYPERLINK "http://ivo.garant.ru/document?id=46041716&amp;sub=0" </w:instrText>
      </w:r>
      <w:r w:rsidRPr="00495D8C">
        <w:rPr>
          <w:rFonts w:ascii="Times New Roman" w:hAnsi="Times New Roman"/>
          <w:sz w:val="28"/>
          <w:szCs w:val="28"/>
        </w:rPr>
        <w:fldChar w:fldCharType="separate"/>
      </w:r>
      <w:r w:rsidRPr="00495D8C">
        <w:rPr>
          <w:rStyle w:val="a7"/>
          <w:rFonts w:ascii="Times New Roman" w:hAnsi="Times New Roman"/>
          <w:color w:val="auto"/>
          <w:sz w:val="28"/>
          <w:szCs w:val="28"/>
          <w:u w:val="none"/>
        </w:rPr>
        <w:t xml:space="preserve">АДМИНИСТРАЦИЯ БОЛЬШЕРОЙСКОГО   </w:t>
      </w:r>
      <w:r w:rsidRPr="00495D8C">
        <w:rPr>
          <w:rFonts w:ascii="Times New Roman" w:hAnsi="Times New Roman"/>
          <w:sz w:val="28"/>
          <w:szCs w:val="28"/>
        </w:rPr>
        <w:fldChar w:fldCharType="end"/>
      </w:r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5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СЕЛЬСКОГО  ПОСЕЛЕНИЯ УРЖУМСКОГО РАЙОНА 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6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КИРОВСКОЙ ОБЛАСТИ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7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8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9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от  </w:t>
        </w:r>
        <w:r w:rsidR="007207C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27</w:t>
        </w:r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.12.202</w:t>
        </w:r>
        <w:r w:rsidR="007207C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3 №94</w:t>
        </w:r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10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село Большой Рой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11" w:history="1"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Уржумского района</w:t>
        </w:r>
      </w:hyperlink>
    </w:p>
    <w:p w:rsidR="00495D8C" w:rsidRPr="00495D8C" w:rsidRDefault="00322F7C" w:rsidP="00495D8C">
      <w:pPr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hyperlink r:id="rId12" w:history="1">
        <w:r w:rsidR="00495D8C" w:rsidRPr="00495D8C">
          <w:rPr>
            <w:rFonts w:ascii="Times New Roman" w:hAnsi="Times New Roman"/>
            <w:sz w:val="28"/>
            <w:szCs w:val="28"/>
          </w:rPr>
          <w:t xml:space="preserve">                                            </w:t>
        </w:r>
        <w:r w:rsidR="00495D8C" w:rsidRPr="00495D8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 xml:space="preserve"> Кировской области</w:t>
        </w:r>
      </w:hyperlink>
    </w:p>
    <w:p w:rsidR="00495D8C" w:rsidRPr="00495D8C" w:rsidRDefault="00322F7C" w:rsidP="00495D8C">
      <w:pPr>
        <w:jc w:val="center"/>
        <w:rPr>
          <w:rStyle w:val="a7"/>
          <w:rFonts w:ascii="Times New Roman" w:hAnsi="Times New Roman"/>
          <w:b/>
          <w:color w:val="auto"/>
          <w:sz w:val="28"/>
          <w:szCs w:val="28"/>
          <w:u w:val="none"/>
        </w:rPr>
      </w:pPr>
      <w:hyperlink r:id="rId13" w:history="1">
        <w:r w:rsidR="00495D8C" w:rsidRPr="00495D8C">
          <w:rPr>
            <w:rStyle w:val="a3"/>
            <w:b w:val="0"/>
            <w:bCs/>
            <w:color w:val="auto"/>
            <w:sz w:val="28"/>
            <w:szCs w:val="28"/>
          </w:rPr>
          <w:br/>
        </w:r>
        <w:r w:rsidR="00495D8C" w:rsidRPr="00495D8C">
          <w:rPr>
            <w:rStyle w:val="a7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Об утверждении порядка применения бюджетной классификации Российской Федерации в части, относящейся к бюджету Большеройского сельского поселения </w:t>
        </w:r>
      </w:hyperlink>
    </w:p>
    <w:p w:rsidR="00A27478" w:rsidRPr="00495D8C" w:rsidRDefault="00A27478" w:rsidP="001C26CF">
      <w:pPr>
        <w:rPr>
          <w:rFonts w:ascii="Times New Roman" w:hAnsi="Times New Roman"/>
          <w:sz w:val="28"/>
          <w:szCs w:val="28"/>
        </w:rPr>
      </w:pPr>
    </w:p>
    <w:p w:rsidR="001C26CF" w:rsidRPr="00AD38C3" w:rsidRDefault="001C26CF" w:rsidP="00521F9D">
      <w:pPr>
        <w:rPr>
          <w:rFonts w:ascii="Times New Roman" w:hAnsi="Times New Roman"/>
          <w:sz w:val="28"/>
          <w:szCs w:val="28"/>
        </w:rPr>
      </w:pPr>
      <w:r w:rsidRPr="00AD38C3">
        <w:rPr>
          <w:rFonts w:ascii="Times New Roman" w:hAnsi="Times New Roman"/>
          <w:sz w:val="28"/>
          <w:szCs w:val="28"/>
        </w:rPr>
        <w:t xml:space="preserve">В соответствии </w:t>
      </w:r>
      <w:r w:rsidR="00495D8C">
        <w:rPr>
          <w:rFonts w:ascii="Times New Roman" w:hAnsi="Times New Roman"/>
          <w:sz w:val="28"/>
          <w:szCs w:val="28"/>
        </w:rPr>
        <w:t xml:space="preserve">со статьями </w:t>
      </w:r>
      <w:r w:rsidR="00322F7C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="00495D8C">
        <w:rPr>
          <w:rFonts w:ascii="Times New Roman" w:hAnsi="Times New Roman"/>
          <w:sz w:val="28"/>
          <w:szCs w:val="28"/>
        </w:rPr>
        <w:t xml:space="preserve"> и 21 Бюджетно</w:t>
      </w:r>
      <w:r w:rsidR="00940F79">
        <w:rPr>
          <w:rFonts w:ascii="Times New Roman" w:hAnsi="Times New Roman"/>
          <w:sz w:val="28"/>
          <w:szCs w:val="28"/>
        </w:rPr>
        <w:t xml:space="preserve">го кодекса Российской Федерации, </w:t>
      </w:r>
      <w:r w:rsidRPr="00AD38C3">
        <w:rPr>
          <w:rFonts w:ascii="Times New Roman" w:hAnsi="Times New Roman"/>
          <w:sz w:val="28"/>
          <w:szCs w:val="28"/>
        </w:rPr>
        <w:t>администрация Большеройского сельского поселения ПОСТАНОВЛЯЕТ:</w:t>
      </w:r>
    </w:p>
    <w:p w:rsidR="001C26CF" w:rsidRDefault="00AD38C3" w:rsidP="00AD38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40F79">
        <w:rPr>
          <w:rFonts w:ascii="Times New Roman" w:hAnsi="Times New Roman"/>
          <w:sz w:val="28"/>
          <w:szCs w:val="28"/>
        </w:rPr>
        <w:t>Утвердить</w:t>
      </w:r>
      <w:r w:rsidR="00521F9D" w:rsidRPr="00AD38C3">
        <w:rPr>
          <w:rFonts w:ascii="Times New Roman" w:hAnsi="Times New Roman"/>
          <w:sz w:val="28"/>
          <w:szCs w:val="28"/>
        </w:rPr>
        <w:t xml:space="preserve"> П</w:t>
      </w:r>
      <w:r w:rsidR="001C26CF" w:rsidRPr="00AD38C3">
        <w:rPr>
          <w:rFonts w:ascii="Times New Roman" w:hAnsi="Times New Roman"/>
          <w:sz w:val="28"/>
          <w:szCs w:val="28"/>
        </w:rPr>
        <w:t>орядок применения бюджетной классификации Российской Федерации в части, относящейся к бюджету Большеройского сельского поселения</w:t>
      </w:r>
      <w:r w:rsidR="00940F79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40F79" w:rsidRPr="00AD38C3" w:rsidRDefault="00940F79" w:rsidP="00AD38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2.Признать с 01.01.202</w:t>
      </w:r>
      <w:r w:rsidR="007207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 утратившим силу постановление </w:t>
      </w:r>
      <w:r w:rsidRPr="00AD38C3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AD38C3">
        <w:rPr>
          <w:rFonts w:ascii="Times New Roman" w:hAnsi="Times New Roman"/>
          <w:sz w:val="28"/>
          <w:szCs w:val="28"/>
        </w:rPr>
        <w:t xml:space="preserve"> Большеройского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207CA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.12.20</w:t>
      </w:r>
      <w:r w:rsidR="007207CA">
        <w:rPr>
          <w:rFonts w:ascii="Times New Roman" w:hAnsi="Times New Roman"/>
          <w:sz w:val="28"/>
          <w:szCs w:val="28"/>
        </w:rPr>
        <w:t>21 №77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Pr="00940F79">
        <w:rPr>
          <w:rFonts w:ascii="Times New Roman" w:hAnsi="Times New Roman"/>
          <w:sz w:val="28"/>
          <w:szCs w:val="28"/>
        </w:rPr>
        <w:t>порядка применения бюджетной классификации Российской Федерации в части, относящейся к бюджету Большеройского сельского поселения</w:t>
      </w:r>
      <w:r>
        <w:rPr>
          <w:rFonts w:ascii="Times New Roman" w:hAnsi="Times New Roman"/>
          <w:sz w:val="28"/>
          <w:szCs w:val="28"/>
        </w:rPr>
        <w:t>».</w:t>
      </w:r>
    </w:p>
    <w:p w:rsidR="00AD38C3" w:rsidRPr="00AD38C3" w:rsidRDefault="00940F79" w:rsidP="00AD38C3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2.Настоящее постановление вступает в силу с 01.01.202</w:t>
      </w:r>
      <w:r w:rsidR="007207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возникающие начиная с составления и исполнения бюджета</w:t>
      </w:r>
      <w:r w:rsidR="00E533B9">
        <w:rPr>
          <w:rFonts w:ascii="Times New Roman" w:hAnsi="Times New Roman"/>
          <w:sz w:val="28"/>
          <w:szCs w:val="28"/>
        </w:rPr>
        <w:t xml:space="preserve"> Большеройского сельского поселения</w:t>
      </w:r>
      <w:r w:rsidR="00575178">
        <w:rPr>
          <w:rFonts w:ascii="Times New Roman" w:hAnsi="Times New Roman"/>
          <w:sz w:val="28"/>
          <w:szCs w:val="28"/>
        </w:rPr>
        <w:t xml:space="preserve"> на 202</w:t>
      </w:r>
      <w:r w:rsidR="007207CA">
        <w:rPr>
          <w:rFonts w:ascii="Times New Roman" w:hAnsi="Times New Roman"/>
          <w:sz w:val="28"/>
          <w:szCs w:val="28"/>
        </w:rPr>
        <w:t>4</w:t>
      </w:r>
      <w:r w:rsidR="0057517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207CA">
        <w:rPr>
          <w:rFonts w:ascii="Times New Roman" w:hAnsi="Times New Roman"/>
          <w:sz w:val="28"/>
          <w:szCs w:val="28"/>
        </w:rPr>
        <w:t>5</w:t>
      </w:r>
      <w:r w:rsidR="00575178">
        <w:rPr>
          <w:rFonts w:ascii="Times New Roman" w:hAnsi="Times New Roman"/>
          <w:sz w:val="28"/>
          <w:szCs w:val="28"/>
        </w:rPr>
        <w:t xml:space="preserve"> и 202</w:t>
      </w:r>
      <w:r w:rsidR="007207CA">
        <w:rPr>
          <w:rFonts w:ascii="Times New Roman" w:hAnsi="Times New Roman"/>
          <w:sz w:val="28"/>
          <w:szCs w:val="28"/>
        </w:rPr>
        <w:t>6</w:t>
      </w:r>
      <w:r w:rsidR="00575178">
        <w:rPr>
          <w:rFonts w:ascii="Times New Roman" w:hAnsi="Times New Roman"/>
          <w:sz w:val="28"/>
          <w:szCs w:val="28"/>
        </w:rPr>
        <w:t xml:space="preserve"> годов.</w:t>
      </w:r>
    </w:p>
    <w:p w:rsidR="001C26CF" w:rsidRPr="00AD38C3" w:rsidRDefault="001C26CF" w:rsidP="001C26CF">
      <w:pPr>
        <w:rPr>
          <w:rFonts w:ascii="Times New Roman" w:hAnsi="Times New Roman"/>
          <w:sz w:val="28"/>
          <w:szCs w:val="28"/>
        </w:rPr>
      </w:pPr>
    </w:p>
    <w:p w:rsidR="001C26CF" w:rsidRPr="00AD38C3" w:rsidRDefault="001C26CF" w:rsidP="001C26CF">
      <w:pPr>
        <w:rPr>
          <w:rFonts w:ascii="Times New Roman" w:hAnsi="Times New Roman"/>
          <w:sz w:val="28"/>
          <w:szCs w:val="28"/>
        </w:rPr>
      </w:pPr>
    </w:p>
    <w:p w:rsidR="001C26CF" w:rsidRPr="00AD38C3" w:rsidRDefault="001C26CF" w:rsidP="00AD38C3">
      <w:pPr>
        <w:ind w:firstLine="0"/>
        <w:rPr>
          <w:rFonts w:ascii="Times New Roman" w:hAnsi="Times New Roman"/>
        </w:rPr>
      </w:pPr>
      <w:r w:rsidRPr="00AD38C3">
        <w:rPr>
          <w:rFonts w:ascii="Times New Roman" w:hAnsi="Times New Roman"/>
        </w:rPr>
        <w:t>Глава администрации</w:t>
      </w:r>
    </w:p>
    <w:p w:rsidR="001C26CF" w:rsidRPr="00AD38C3" w:rsidRDefault="001C26CF" w:rsidP="00AD38C3">
      <w:pPr>
        <w:ind w:firstLine="0"/>
        <w:rPr>
          <w:rFonts w:ascii="Times New Roman" w:hAnsi="Times New Roman"/>
        </w:rPr>
      </w:pPr>
      <w:proofErr w:type="spellStart"/>
      <w:r w:rsidRPr="00AD38C3">
        <w:rPr>
          <w:rFonts w:ascii="Times New Roman" w:hAnsi="Times New Roman"/>
        </w:rPr>
        <w:t>Большеройского</w:t>
      </w:r>
      <w:proofErr w:type="spellEnd"/>
      <w:r w:rsidRPr="00AD38C3">
        <w:rPr>
          <w:rFonts w:ascii="Times New Roman" w:hAnsi="Times New Roman"/>
        </w:rPr>
        <w:t xml:space="preserve"> сельского поселения</w:t>
      </w:r>
      <w:r w:rsidRPr="00AD38C3">
        <w:rPr>
          <w:rFonts w:ascii="Times New Roman" w:hAnsi="Times New Roman"/>
        </w:rPr>
        <w:tab/>
        <w:t xml:space="preserve">        </w:t>
      </w:r>
      <w:r w:rsidR="00AD38C3">
        <w:rPr>
          <w:rFonts w:ascii="Times New Roman" w:hAnsi="Times New Roman"/>
        </w:rPr>
        <w:t xml:space="preserve">   </w:t>
      </w:r>
      <w:r w:rsidRPr="00AD38C3">
        <w:rPr>
          <w:rFonts w:ascii="Times New Roman" w:hAnsi="Times New Roman"/>
        </w:rPr>
        <w:t xml:space="preserve">       </w:t>
      </w:r>
      <w:r w:rsidR="00AD38C3">
        <w:rPr>
          <w:rFonts w:ascii="Times New Roman" w:hAnsi="Times New Roman"/>
        </w:rPr>
        <w:t xml:space="preserve">   </w:t>
      </w:r>
      <w:r w:rsidRPr="00AD38C3">
        <w:rPr>
          <w:rFonts w:ascii="Times New Roman" w:hAnsi="Times New Roman"/>
        </w:rPr>
        <w:t xml:space="preserve">  </w:t>
      </w:r>
      <w:r w:rsidRPr="00AD38C3">
        <w:rPr>
          <w:rFonts w:ascii="Times New Roman" w:hAnsi="Times New Roman"/>
        </w:rPr>
        <w:tab/>
        <w:t xml:space="preserve">        </w:t>
      </w:r>
      <w:proofErr w:type="spellStart"/>
      <w:r w:rsidRPr="00AD38C3">
        <w:rPr>
          <w:rFonts w:ascii="Times New Roman" w:hAnsi="Times New Roman"/>
        </w:rPr>
        <w:t>Д.В.Александров</w:t>
      </w:r>
      <w:proofErr w:type="spellEnd"/>
    </w:p>
    <w:p w:rsidR="001C26CF" w:rsidRPr="00AD38C3" w:rsidRDefault="001C26CF" w:rsidP="001C26CF">
      <w:pPr>
        <w:rPr>
          <w:rFonts w:ascii="Times New Roman" w:hAnsi="Times New Roman"/>
          <w:sz w:val="28"/>
          <w:szCs w:val="28"/>
        </w:rPr>
      </w:pPr>
    </w:p>
    <w:p w:rsidR="001C26CF" w:rsidRPr="00AD38C3" w:rsidRDefault="001C26CF" w:rsidP="001C26CF">
      <w:pPr>
        <w:rPr>
          <w:rFonts w:ascii="Times New Roman" w:hAnsi="Times New Roman"/>
          <w:sz w:val="28"/>
          <w:szCs w:val="28"/>
        </w:rPr>
      </w:pPr>
    </w:p>
    <w:p w:rsidR="001C26CF" w:rsidRPr="001C26CF" w:rsidRDefault="001C26CF" w:rsidP="001C26CF">
      <w:pPr>
        <w:rPr>
          <w:rFonts w:ascii="Times New Roman" w:hAnsi="Times New Roman"/>
          <w:sz w:val="24"/>
          <w:szCs w:val="24"/>
        </w:rPr>
      </w:pPr>
    </w:p>
    <w:p w:rsidR="001C26CF" w:rsidRPr="001C26CF" w:rsidRDefault="001C26CF" w:rsidP="001C26CF">
      <w:pPr>
        <w:rPr>
          <w:rFonts w:ascii="Times New Roman" w:hAnsi="Times New Roman"/>
          <w:sz w:val="24"/>
          <w:szCs w:val="24"/>
        </w:rPr>
      </w:pPr>
    </w:p>
    <w:sectPr w:rsidR="001C26CF" w:rsidRPr="001C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72D18"/>
    <w:multiLevelType w:val="hybridMultilevel"/>
    <w:tmpl w:val="300A583A"/>
    <w:lvl w:ilvl="0" w:tplc="9CA6FA5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6CF"/>
    <w:rsid w:val="0018121C"/>
    <w:rsid w:val="001C26CF"/>
    <w:rsid w:val="002479A9"/>
    <w:rsid w:val="00322F7C"/>
    <w:rsid w:val="00495D8C"/>
    <w:rsid w:val="00521F9D"/>
    <w:rsid w:val="00575178"/>
    <w:rsid w:val="006A45EC"/>
    <w:rsid w:val="007207CA"/>
    <w:rsid w:val="007A77A4"/>
    <w:rsid w:val="00940F79"/>
    <w:rsid w:val="00A27478"/>
    <w:rsid w:val="00AD38C3"/>
    <w:rsid w:val="00E5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5D1B"/>
  <w15:chartTrackingRefBased/>
  <w15:docId w15:val="{EF24AA53-0826-490E-AFB9-278F8BF2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6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C26CF"/>
    <w:rPr>
      <w:rFonts w:cs="Times New Roman"/>
      <w:b/>
      <w:color w:val="106BBE"/>
    </w:rPr>
  </w:style>
  <w:style w:type="paragraph" w:styleId="a4">
    <w:name w:val="List Paragraph"/>
    <w:basedOn w:val="a"/>
    <w:uiPriority w:val="34"/>
    <w:qFormat/>
    <w:rsid w:val="00521F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38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8C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495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4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46041716&amp;sub=0" TargetMode="External"/><Relationship Id="rId13" Type="http://schemas.openxmlformats.org/officeDocument/2006/relationships/hyperlink" Target="http://ivo.garant.ru/document?id=46041716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46041716&amp;sub=0" TargetMode="External"/><Relationship Id="rId12" Type="http://schemas.openxmlformats.org/officeDocument/2006/relationships/hyperlink" Target="http://ivo.garant.ru/document?id=46041716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46041716&amp;sub=0" TargetMode="External"/><Relationship Id="rId11" Type="http://schemas.openxmlformats.org/officeDocument/2006/relationships/hyperlink" Target="http://ivo.garant.ru/document?id=46041716&amp;sub=0" TargetMode="External"/><Relationship Id="rId5" Type="http://schemas.openxmlformats.org/officeDocument/2006/relationships/hyperlink" Target="http://ivo.garant.ru/document?id=46041716&amp;sub=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46041716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46041716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B-roy04@yandex.ru</dc:creator>
  <cp:keywords/>
  <dc:description/>
  <cp:lastModifiedBy>B-roy04@yandex.ru</cp:lastModifiedBy>
  <cp:revision>3</cp:revision>
  <cp:lastPrinted>2023-12-29T06:14:00Z</cp:lastPrinted>
  <dcterms:created xsi:type="dcterms:W3CDTF">2023-12-29T06:12:00Z</dcterms:created>
  <dcterms:modified xsi:type="dcterms:W3CDTF">2023-12-29T06:14:00Z</dcterms:modified>
</cp:coreProperties>
</file>