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ayout w:type="fixed"/>
        <w:tblLook w:val="04A0" w:firstRow="1" w:lastRow="0" w:firstColumn="1" w:lastColumn="0" w:noHBand="0" w:noVBand="1"/>
      </w:tblPr>
      <w:tblGrid>
        <w:gridCol w:w="9571"/>
      </w:tblGrid>
      <w:tr w:rsidR="003F0B27" w:rsidTr="003F0B27">
        <w:tc>
          <w:tcPr>
            <w:tcW w:w="9571" w:type="dxa"/>
            <w:hideMark/>
          </w:tcPr>
          <w:p w:rsidR="003F0B27" w:rsidRDefault="003F0B27">
            <w:pPr>
              <w:pStyle w:val="ConsPlusTitle"/>
              <w:widowControl/>
              <w:snapToGrid w:val="0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БОЛЬШЕРОЙСКОГО СЕЛЬСКОГО ПОСЕЛЕНИЯ УРЖУМСКОГО  РАЙОНА КИРОВСКОЙ ОБЛАСТИ </w:t>
            </w:r>
          </w:p>
        </w:tc>
      </w:tr>
      <w:tr w:rsidR="003F0B27" w:rsidTr="003F0B27">
        <w:tc>
          <w:tcPr>
            <w:tcW w:w="9571" w:type="dxa"/>
          </w:tcPr>
          <w:p w:rsidR="003F0B27" w:rsidRDefault="003F0B27">
            <w:pPr>
              <w:pStyle w:val="ConsPlusTitle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B27" w:rsidTr="003F0B27">
        <w:tc>
          <w:tcPr>
            <w:tcW w:w="9571" w:type="dxa"/>
            <w:hideMark/>
          </w:tcPr>
          <w:p w:rsidR="003F0B27" w:rsidRDefault="003F0B27">
            <w:pPr>
              <w:pStyle w:val="ConsPlusTitle"/>
              <w:widowControl/>
              <w:snapToGrid w:val="0"/>
              <w:spacing w:line="254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</w:tc>
      </w:tr>
      <w:tr w:rsidR="003F0B27" w:rsidTr="003F0B27">
        <w:tc>
          <w:tcPr>
            <w:tcW w:w="9571" w:type="dxa"/>
          </w:tcPr>
          <w:p w:rsidR="003F0B27" w:rsidRDefault="003F0B27">
            <w:pPr>
              <w:pStyle w:val="ConsPlusTitle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B27" w:rsidTr="003F0B27">
        <w:tc>
          <w:tcPr>
            <w:tcW w:w="9571" w:type="dxa"/>
            <w:hideMark/>
          </w:tcPr>
          <w:p w:rsidR="003F0B27" w:rsidRDefault="003F0B27" w:rsidP="003F0B27">
            <w:pPr>
              <w:pStyle w:val="ConsPlusTitle"/>
              <w:widowControl/>
              <w:snapToGrid w:val="0"/>
              <w:spacing w:line="254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12.03.2025                                                                         № 1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</w:p>
        </w:tc>
      </w:tr>
      <w:tr w:rsidR="003F0B27" w:rsidTr="003F0B27">
        <w:tc>
          <w:tcPr>
            <w:tcW w:w="9571" w:type="dxa"/>
          </w:tcPr>
          <w:p w:rsidR="003F0B27" w:rsidRDefault="003F0B27">
            <w:pPr>
              <w:pStyle w:val="ConsPlusTitle"/>
              <w:widowControl/>
              <w:snapToGrid w:val="0"/>
              <w:spacing w:line="254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с. Большой Рой</w:t>
            </w:r>
          </w:p>
          <w:p w:rsidR="003F0B27" w:rsidRDefault="003F0B27">
            <w:pPr>
              <w:pStyle w:val="ConsPlusTitle"/>
              <w:widowControl/>
              <w:snapToGrid w:val="0"/>
              <w:spacing w:line="254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Уржумский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район  Кировской области</w:t>
            </w:r>
          </w:p>
          <w:p w:rsidR="003F0B27" w:rsidRDefault="003F0B27">
            <w:pPr>
              <w:pStyle w:val="ConsPlusTitle"/>
              <w:widowControl/>
              <w:snapToGrid w:val="0"/>
              <w:spacing w:line="254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3F0B27" w:rsidRDefault="003F0B27" w:rsidP="003F0B27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B27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 административный регламент   предоставления муниципальной услуги</w:t>
      </w:r>
      <w:r w:rsidRPr="003F0B27">
        <w:rPr>
          <w:rFonts w:ascii="Times New Roman" w:hAnsi="Times New Roman" w:cs="Times New Roman"/>
          <w:sz w:val="28"/>
          <w:szCs w:val="28"/>
        </w:rPr>
        <w:t xml:space="preserve">: </w:t>
      </w:r>
      <w:r w:rsidRPr="003F0B27">
        <w:rPr>
          <w:rFonts w:ascii="Times New Roman" w:hAnsi="Times New Roman" w:cs="Times New Roman"/>
          <w:b/>
          <w:sz w:val="28"/>
          <w:szCs w:val="28"/>
        </w:rPr>
        <w:t xml:space="preserve">«Передача в собственность граждан занимаемых ими жилых помещений жилищного фонда (приватизация жилых помещений)» на территории муниципального образования </w:t>
      </w:r>
      <w:proofErr w:type="spellStart"/>
      <w:r w:rsidRPr="003F0B27">
        <w:rPr>
          <w:rFonts w:ascii="Times New Roman" w:hAnsi="Times New Roman" w:cs="Times New Roman"/>
          <w:b/>
          <w:sz w:val="28"/>
          <w:szCs w:val="28"/>
        </w:rPr>
        <w:t>Большеройское</w:t>
      </w:r>
      <w:proofErr w:type="spellEnd"/>
      <w:r w:rsidRPr="003F0B27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 w:rsidRPr="003F0B27">
        <w:rPr>
          <w:rFonts w:ascii="Times New Roman" w:hAnsi="Times New Roman" w:cs="Times New Roman"/>
          <w:b/>
          <w:sz w:val="28"/>
          <w:szCs w:val="28"/>
        </w:rPr>
        <w:t>Уржумского</w:t>
      </w:r>
      <w:proofErr w:type="spellEnd"/>
      <w:r w:rsidRPr="003F0B27">
        <w:rPr>
          <w:rFonts w:ascii="Times New Roman" w:hAnsi="Times New Roman" w:cs="Times New Roman"/>
          <w:b/>
          <w:sz w:val="28"/>
          <w:szCs w:val="28"/>
        </w:rPr>
        <w:t xml:space="preserve"> района Кировской области</w:t>
      </w:r>
      <w:r>
        <w:rPr>
          <w:b/>
          <w:sz w:val="28"/>
          <w:szCs w:val="28"/>
        </w:rPr>
        <w:t>.</w:t>
      </w:r>
    </w:p>
    <w:p w:rsidR="003F0B27" w:rsidRDefault="003F0B27" w:rsidP="003F0B27">
      <w:pPr>
        <w:spacing w:before="480" w:line="276" w:lineRule="auto"/>
        <w:jc w:val="both"/>
        <w:rPr>
          <w:b/>
        </w:rPr>
      </w:pPr>
      <w:r>
        <w:t xml:space="preserve">         </w:t>
      </w:r>
      <w:proofErr w:type="gramStart"/>
      <w:r>
        <w:t xml:space="preserve">В соответствии с  Федеральным законом от 27 июля 2010 года № 210-ФЗ «Об организации предоставления государственных и муниципальных услуг»,  с Правилами разработки и утверждения административных регламентов предоставления муниципальных услуг с использованием федеральной государственной информационной системы «Федеральный реестр государственных и муниципальных услуг (функций)», утвержденными  постановлением администрации </w:t>
      </w:r>
      <w:proofErr w:type="spellStart"/>
      <w:r>
        <w:t>Большеройского</w:t>
      </w:r>
      <w:proofErr w:type="spellEnd"/>
      <w:r>
        <w:t xml:space="preserve"> сельского поселения </w:t>
      </w:r>
      <w:proofErr w:type="spellStart"/>
      <w:r>
        <w:t>Уржумского</w:t>
      </w:r>
      <w:proofErr w:type="spellEnd"/>
      <w:r>
        <w:t xml:space="preserve">  района  24.07.2023 № 36, в целях исполнения Указа Президента Российской Федерации от 31.03.2023</w:t>
      </w:r>
      <w:proofErr w:type="gramEnd"/>
      <w:r>
        <w:t xml:space="preserve"> №231 «О создании, развитии и эксплуатации государственных информационных систем с использованием единой цифровой платформы Российской Федерации «</w:t>
      </w:r>
      <w:proofErr w:type="spellStart"/>
      <w:r>
        <w:t>Гостех</w:t>
      </w:r>
      <w:proofErr w:type="spellEnd"/>
      <w:r>
        <w:t xml:space="preserve">»,  администрация      </w:t>
      </w:r>
      <w:proofErr w:type="spellStart"/>
      <w:r>
        <w:t>Большеройского</w:t>
      </w:r>
      <w:proofErr w:type="spellEnd"/>
      <w:r>
        <w:t xml:space="preserve">  сельского поселения  </w:t>
      </w:r>
      <w:proofErr w:type="spellStart"/>
      <w:r>
        <w:t>Уржумского</w:t>
      </w:r>
      <w:proofErr w:type="spellEnd"/>
      <w:r>
        <w:t xml:space="preserve"> района  Кировской области  </w:t>
      </w:r>
      <w:r>
        <w:rPr>
          <w:b/>
        </w:rPr>
        <w:t>ПОСТАНОВЛЯЕТ:</w:t>
      </w:r>
    </w:p>
    <w:p w:rsidR="003F0B27" w:rsidRPr="003F0B27" w:rsidRDefault="003F0B27" w:rsidP="003F0B2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t xml:space="preserve"> </w:t>
      </w:r>
      <w:r w:rsidRPr="003F0B27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предоставления муниципальной услуги ««Передача в собственность граждан занимаемых ими жилых помещений жилищного фонда (приватизация жилых помещений)» на территории муниципального образования </w:t>
      </w:r>
      <w:proofErr w:type="spellStart"/>
      <w:r w:rsidRPr="003F0B27">
        <w:rPr>
          <w:rFonts w:ascii="Times New Roman" w:hAnsi="Times New Roman" w:cs="Times New Roman"/>
          <w:sz w:val="28"/>
          <w:szCs w:val="28"/>
        </w:rPr>
        <w:t>Большеройское</w:t>
      </w:r>
      <w:proofErr w:type="spellEnd"/>
      <w:r w:rsidRPr="003F0B27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3F0B27">
        <w:rPr>
          <w:rFonts w:ascii="Times New Roman" w:hAnsi="Times New Roman" w:cs="Times New Roman"/>
          <w:sz w:val="28"/>
          <w:szCs w:val="28"/>
        </w:rPr>
        <w:t>Уржумского</w:t>
      </w:r>
      <w:proofErr w:type="spellEnd"/>
      <w:r w:rsidRPr="003F0B27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Pr="003F0B27">
        <w:rPr>
          <w:rFonts w:ascii="Times New Roman" w:hAnsi="Times New Roman" w:cs="Times New Roman"/>
          <w:sz w:val="28"/>
          <w:szCs w:val="28"/>
        </w:rPr>
        <w:t xml:space="preserve">, </w:t>
      </w:r>
      <w:r w:rsidRPr="003F0B27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администрации </w:t>
      </w:r>
      <w:proofErr w:type="spellStart"/>
      <w:r w:rsidRPr="003F0B27">
        <w:rPr>
          <w:rFonts w:ascii="Times New Roman" w:hAnsi="Times New Roman" w:cs="Times New Roman"/>
          <w:sz w:val="28"/>
          <w:szCs w:val="28"/>
        </w:rPr>
        <w:t>Большеройского</w:t>
      </w:r>
      <w:proofErr w:type="spellEnd"/>
      <w:r w:rsidRPr="003F0B2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3F0B2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9.2023 №62</w:t>
      </w:r>
      <w:bookmarkStart w:id="0" w:name="_GoBack"/>
      <w:bookmarkEnd w:id="0"/>
      <w:r w:rsidRPr="003F0B27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3F0B27" w:rsidRDefault="003F0B27" w:rsidP="003F0B27">
      <w:pPr>
        <w:spacing w:before="480" w:line="276" w:lineRule="auto"/>
        <w:jc w:val="both"/>
      </w:pPr>
      <w:r>
        <w:rPr>
          <w:b/>
        </w:rPr>
        <w:t>1.1.</w:t>
      </w:r>
      <w:r>
        <w:t xml:space="preserve"> </w:t>
      </w:r>
      <w:r>
        <w:t>П</w:t>
      </w:r>
      <w:r>
        <w:rPr>
          <w:b/>
        </w:rPr>
        <w:t>ункт 2.</w:t>
      </w:r>
      <w:r>
        <w:rPr>
          <w:b/>
        </w:rPr>
        <w:t>6</w:t>
      </w:r>
      <w:r>
        <w:rPr>
          <w:b/>
        </w:rPr>
        <w:t>. раздела 2 изложить в следующей редакции:</w:t>
      </w:r>
    </w:p>
    <w:p w:rsidR="003F0B27" w:rsidRDefault="003F0B27" w:rsidP="003F0B2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2.6. Уполномоченный орган в течение </w:t>
      </w:r>
      <w:r>
        <w:rPr>
          <w:color w:val="000000"/>
        </w:rPr>
        <w:t>до 27</w:t>
      </w:r>
      <w:r>
        <w:rPr>
          <w:color w:val="000000"/>
        </w:rPr>
        <w:t xml:space="preserve"> </w:t>
      </w:r>
      <w:r>
        <w:rPr>
          <w:color w:val="000000"/>
        </w:rPr>
        <w:t>календарных</w:t>
      </w:r>
      <w:r>
        <w:rPr>
          <w:color w:val="000000"/>
        </w:rPr>
        <w:t xml:space="preserve"> дней со дня регистрации заявления и документов, необходимых для предоставления муниципальной услуги в Уполномоченном органе, направляет заявителю </w:t>
      </w:r>
      <w:r>
        <w:rPr>
          <w:color w:val="000000"/>
        </w:rPr>
        <w:lastRenderedPageBreak/>
        <w:t>способом, указанном в заявлении, один из результатов, указанных в пункте 2.5 Административного регламента.</w:t>
      </w:r>
    </w:p>
    <w:p w:rsidR="003F0B27" w:rsidRDefault="003F0B27" w:rsidP="003F0B27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3F0B27" w:rsidRDefault="003F0B27" w:rsidP="003F0B27">
      <w:pPr>
        <w:autoSpaceDE w:val="0"/>
        <w:autoSpaceDN w:val="0"/>
        <w:adjustRightInd w:val="0"/>
        <w:jc w:val="both"/>
      </w:pPr>
      <w:r>
        <w:t xml:space="preserve">2. 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3F0B27" w:rsidRDefault="003F0B27" w:rsidP="003F0B27">
      <w:pPr>
        <w:autoSpaceDE w:val="0"/>
        <w:autoSpaceDN w:val="0"/>
        <w:adjustRightInd w:val="0"/>
        <w:jc w:val="both"/>
      </w:pPr>
    </w:p>
    <w:p w:rsidR="003F0B27" w:rsidRDefault="003F0B27" w:rsidP="003F0B27">
      <w:pPr>
        <w:spacing w:line="276" w:lineRule="auto"/>
        <w:jc w:val="both"/>
      </w:pPr>
      <w:r>
        <w:t xml:space="preserve">3.  Настоящее постановление подлежит опубликованию в информационном бюллетене органов местного самоуправления </w:t>
      </w:r>
      <w:proofErr w:type="spellStart"/>
      <w:r>
        <w:t>Большеройского</w:t>
      </w:r>
      <w:proofErr w:type="spellEnd"/>
      <w:r>
        <w:t xml:space="preserve"> сельского поселения и размещению на официальном сайте </w:t>
      </w:r>
      <w:proofErr w:type="spellStart"/>
      <w:r>
        <w:t>Большеройского</w:t>
      </w:r>
      <w:proofErr w:type="spellEnd"/>
      <w:r>
        <w:t xml:space="preserve"> сельского поселения в сети «Интернет».</w:t>
      </w:r>
    </w:p>
    <w:p w:rsidR="003F0B27" w:rsidRDefault="003F0B27" w:rsidP="003F0B27">
      <w:pPr>
        <w:tabs>
          <w:tab w:val="left" w:pos="284"/>
        </w:tabs>
        <w:spacing w:line="360" w:lineRule="auto"/>
        <w:jc w:val="both"/>
      </w:pPr>
    </w:p>
    <w:p w:rsidR="003F0B27" w:rsidRDefault="003F0B27" w:rsidP="003F0B27">
      <w:pPr>
        <w:tabs>
          <w:tab w:val="left" w:pos="284"/>
        </w:tabs>
        <w:spacing w:line="360" w:lineRule="auto"/>
        <w:jc w:val="both"/>
      </w:pPr>
      <w:proofErr w:type="spellStart"/>
      <w:r>
        <w:t>Врио</w:t>
      </w:r>
      <w:proofErr w:type="spellEnd"/>
      <w:r>
        <w:t xml:space="preserve"> главы администрации</w:t>
      </w:r>
    </w:p>
    <w:p w:rsidR="003F0B27" w:rsidRDefault="003F0B27" w:rsidP="003F0B27">
      <w:pPr>
        <w:spacing w:line="360" w:lineRule="auto"/>
        <w:jc w:val="both"/>
      </w:pPr>
      <w:proofErr w:type="spellStart"/>
      <w:r>
        <w:t>Большеройского</w:t>
      </w:r>
      <w:proofErr w:type="spellEnd"/>
      <w:r>
        <w:t xml:space="preserve"> сельского поселения                             </w:t>
      </w:r>
      <w:proofErr w:type="spellStart"/>
      <w:r>
        <w:t>И.Ю.Гаврилова</w:t>
      </w:r>
      <w:proofErr w:type="spellEnd"/>
    </w:p>
    <w:p w:rsidR="003F0B27" w:rsidRDefault="003F0B27" w:rsidP="003F0B2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0B27" w:rsidRDefault="003F0B27" w:rsidP="003F0B27">
      <w:pPr>
        <w:spacing w:before="480" w:line="276" w:lineRule="auto"/>
        <w:jc w:val="both"/>
      </w:pPr>
    </w:p>
    <w:p w:rsidR="00B421FA" w:rsidRDefault="00B421FA"/>
    <w:sectPr w:rsidR="00B42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B27"/>
    <w:rsid w:val="003F0B27"/>
    <w:rsid w:val="00B4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2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F0B27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  <w:style w:type="paragraph" w:customStyle="1" w:styleId="P59">
    <w:name w:val="P59"/>
    <w:basedOn w:val="a"/>
    <w:rsid w:val="003F0B27"/>
    <w:pPr>
      <w:widowControl w:val="0"/>
      <w:tabs>
        <w:tab w:val="left" w:pos="-3420"/>
      </w:tabs>
      <w:suppressAutoHyphens w:val="0"/>
      <w:adjustRightInd w:val="0"/>
      <w:jc w:val="center"/>
    </w:pPr>
    <w:rPr>
      <w:sz w:val="24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3F0B27"/>
    <w:rPr>
      <w:rFonts w:ascii="Arial" w:eastAsia="Arial" w:hAnsi="Arial" w:cs="Arial"/>
      <w:lang w:eastAsia="zh-CN"/>
    </w:rPr>
  </w:style>
  <w:style w:type="paragraph" w:customStyle="1" w:styleId="ConsPlusNormal0">
    <w:name w:val="ConsPlusNormal"/>
    <w:basedOn w:val="a"/>
    <w:link w:val="ConsPlusNormal"/>
    <w:rsid w:val="003F0B27"/>
    <w:pPr>
      <w:suppressAutoHyphens w:val="0"/>
      <w:autoSpaceDE w:val="0"/>
      <w:autoSpaceDN w:val="0"/>
      <w:adjustRightInd w:val="0"/>
      <w:ind w:firstLine="720"/>
    </w:pPr>
    <w:rPr>
      <w:rFonts w:ascii="Arial" w:eastAsia="Arial" w:hAnsi="Arial" w:cs="Arial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2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F0B27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  <w:style w:type="paragraph" w:customStyle="1" w:styleId="P59">
    <w:name w:val="P59"/>
    <w:basedOn w:val="a"/>
    <w:rsid w:val="003F0B27"/>
    <w:pPr>
      <w:widowControl w:val="0"/>
      <w:tabs>
        <w:tab w:val="left" w:pos="-3420"/>
      </w:tabs>
      <w:suppressAutoHyphens w:val="0"/>
      <w:adjustRightInd w:val="0"/>
      <w:jc w:val="center"/>
    </w:pPr>
    <w:rPr>
      <w:sz w:val="24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3F0B27"/>
    <w:rPr>
      <w:rFonts w:ascii="Arial" w:eastAsia="Arial" w:hAnsi="Arial" w:cs="Arial"/>
      <w:lang w:eastAsia="zh-CN"/>
    </w:rPr>
  </w:style>
  <w:style w:type="paragraph" w:customStyle="1" w:styleId="ConsPlusNormal0">
    <w:name w:val="ConsPlusNormal"/>
    <w:basedOn w:val="a"/>
    <w:link w:val="ConsPlusNormal"/>
    <w:rsid w:val="003F0B27"/>
    <w:pPr>
      <w:suppressAutoHyphens w:val="0"/>
      <w:autoSpaceDE w:val="0"/>
      <w:autoSpaceDN w:val="0"/>
      <w:adjustRightInd w:val="0"/>
      <w:ind w:firstLine="720"/>
    </w:pPr>
    <w:rPr>
      <w:rFonts w:ascii="Arial" w:eastAsia="Arial" w:hAnsi="Arial" w:cs="Arial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Рабочий</cp:lastModifiedBy>
  <cp:revision>1</cp:revision>
  <cp:lastPrinted>2025-03-13T07:39:00Z</cp:lastPrinted>
  <dcterms:created xsi:type="dcterms:W3CDTF">2025-03-13T07:30:00Z</dcterms:created>
  <dcterms:modified xsi:type="dcterms:W3CDTF">2025-03-13T07:41:00Z</dcterms:modified>
</cp:coreProperties>
</file>